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24" w:rsidRPr="005D2224" w:rsidRDefault="005D2224" w:rsidP="005D2224">
      <w:pPr>
        <w:jc w:val="left"/>
        <w:rPr>
          <w:rFonts w:ascii="Times" w:hAnsi="Times" w:cs="Times New Roman"/>
          <w:sz w:val="20"/>
          <w:szCs w:val="20"/>
          <w:lang w:eastAsia="en-US"/>
        </w:rPr>
      </w:pPr>
      <w:bookmarkStart w:id="0" w:name="OLE_LINK1"/>
      <w:bookmarkStart w:id="1" w:name="OLE_LINK2"/>
      <w:bookmarkStart w:id="2" w:name="OLE_LINK3"/>
      <w:bookmarkStart w:id="3" w:name="OLE_LINK4"/>
      <w:r w:rsidRPr="005D2224">
        <w:rPr>
          <w:rFonts w:cs="Arial"/>
          <w:color w:val="000000"/>
          <w:sz w:val="30"/>
          <w:szCs w:val="30"/>
          <w:lang w:eastAsia="en-US"/>
        </w:rPr>
        <w:t>Independent School Parents’ Website Terms of Use</w:t>
      </w:r>
    </w:p>
    <w:p w:rsidR="005D2224" w:rsidRPr="005D2224" w:rsidRDefault="005D2224" w:rsidP="005D2224">
      <w:pPr>
        <w:jc w:val="left"/>
        <w:rPr>
          <w:rFonts w:ascii="Times" w:hAnsi="Times" w:cs="Times New Roman"/>
          <w:sz w:val="20"/>
          <w:szCs w:val="20"/>
          <w:lang w:eastAsia="en-US"/>
        </w:rPr>
      </w:pPr>
      <w:r w:rsidRPr="005D2224">
        <w:rPr>
          <w:rFonts w:cs="Arial"/>
          <w:color w:val="000000"/>
          <w:lang w:eastAsia="en-US"/>
        </w:rPr>
        <w:t>                                                       </w:t>
      </w:r>
      <w:r w:rsidRPr="005D2224">
        <w:rPr>
          <w:rFonts w:ascii="Times" w:hAnsi="Times" w:cs="Arial"/>
          <w:color w:val="000000"/>
          <w:lang w:eastAsia="en-US"/>
        </w:rPr>
        <w:tab/>
      </w:r>
    </w:p>
    <w:p w:rsidR="005D2224" w:rsidRPr="005D2224" w:rsidRDefault="005D2224" w:rsidP="005D2224">
      <w:pPr>
        <w:jc w:val="left"/>
        <w:rPr>
          <w:rFonts w:ascii="Times" w:hAnsi="Times" w:cs="Times New Roman"/>
          <w:sz w:val="20"/>
          <w:szCs w:val="20"/>
          <w:lang w:eastAsia="en-US"/>
        </w:rPr>
      </w:pPr>
      <w:r w:rsidRPr="005D2224">
        <w:rPr>
          <w:rFonts w:cs="Arial"/>
          <w:color w:val="000000"/>
          <w:sz w:val="20"/>
          <w:szCs w:val="20"/>
          <w:lang w:eastAsia="en-US"/>
        </w:rPr>
        <w:t>Welcome to The Parents Website. This website has been created to provide you, the parents, with information. By accessing or using this website, you agree to the terms of its use set out below as amended from time to time. The terms of use include our legal disclaimer, our privacy policy and other terms or conditions on this website.</w:t>
      </w:r>
    </w:p>
    <w:p w:rsidR="005D2224" w:rsidRPr="005D2224" w:rsidRDefault="005D2224" w:rsidP="005D2224">
      <w:pPr>
        <w:jc w:val="left"/>
        <w:rPr>
          <w:rFonts w:ascii="Times" w:hAnsi="Times" w:cs="Times New Roman"/>
          <w:sz w:val="20"/>
          <w:szCs w:val="20"/>
          <w:lang w:eastAsia="en-US"/>
        </w:rPr>
      </w:pPr>
      <w:r w:rsidRPr="005D2224">
        <w:rPr>
          <w:rFonts w:cs="Arial"/>
          <w:color w:val="000000"/>
          <w:lang w:eastAsia="en-US"/>
        </w:rPr>
        <w:t>                                                       </w:t>
      </w:r>
      <w:r w:rsidRPr="005D2224">
        <w:rPr>
          <w:rFonts w:ascii="Times" w:hAnsi="Times" w:cs="Arial"/>
          <w:color w:val="000000"/>
          <w:lang w:eastAsia="en-US"/>
        </w:rPr>
        <w:tab/>
      </w:r>
    </w:p>
    <w:p w:rsidR="005D2224" w:rsidRPr="005D2224" w:rsidRDefault="005D2224" w:rsidP="005D2224">
      <w:pPr>
        <w:jc w:val="left"/>
        <w:rPr>
          <w:rFonts w:ascii="Times" w:hAnsi="Times" w:cs="Times New Roman"/>
          <w:sz w:val="20"/>
          <w:szCs w:val="20"/>
          <w:lang w:eastAsia="en-US"/>
        </w:rPr>
      </w:pPr>
      <w:r w:rsidRPr="005D2224">
        <w:rPr>
          <w:rFonts w:cs="Arial"/>
          <w:color w:val="000000"/>
          <w:sz w:val="20"/>
          <w:szCs w:val="20"/>
          <w:lang w:eastAsia="en-US"/>
        </w:rPr>
        <w:t>By continuing to use our website, you accept the Terms of Use as they apply from time to time. This provision is in addition to any other provisions that might apply.</w:t>
      </w:r>
    </w:p>
    <w:p w:rsidR="005D2224" w:rsidRPr="005D2224" w:rsidRDefault="005D2224" w:rsidP="005D2224">
      <w:pPr>
        <w:jc w:val="left"/>
        <w:rPr>
          <w:rFonts w:ascii="Times" w:hAnsi="Times" w:cs="Times New Roman"/>
          <w:sz w:val="20"/>
          <w:szCs w:val="20"/>
          <w:lang w:eastAsia="en-US"/>
        </w:rPr>
      </w:pPr>
      <w:r w:rsidRPr="005D2224">
        <w:rPr>
          <w:rFonts w:cs="Arial"/>
          <w:color w:val="000000"/>
          <w:lang w:eastAsia="en-US"/>
        </w:rPr>
        <w:t>                                                       </w:t>
      </w:r>
      <w:r w:rsidRPr="005D2224">
        <w:rPr>
          <w:rFonts w:ascii="Times" w:hAnsi="Times" w:cs="Arial"/>
          <w:color w:val="000000"/>
          <w:lang w:eastAsia="en-US"/>
        </w:rPr>
        <w:tab/>
      </w:r>
    </w:p>
    <w:p w:rsidR="005D2224" w:rsidRPr="005D2224" w:rsidRDefault="005D2224" w:rsidP="005D2224">
      <w:pPr>
        <w:jc w:val="left"/>
        <w:rPr>
          <w:rFonts w:ascii="Times" w:hAnsi="Times" w:cs="Times New Roman"/>
          <w:sz w:val="20"/>
          <w:szCs w:val="20"/>
          <w:lang w:eastAsia="en-US"/>
        </w:rPr>
      </w:pPr>
      <w:r w:rsidRPr="005D2224">
        <w:rPr>
          <w:rFonts w:cs="Arial"/>
          <w:color w:val="000000"/>
          <w:sz w:val="24"/>
          <w:szCs w:val="24"/>
          <w:lang w:eastAsia="en-US"/>
        </w:rPr>
        <w:t>Website Material</w:t>
      </w:r>
    </w:p>
    <w:p w:rsidR="005D2224" w:rsidRPr="005D2224" w:rsidRDefault="005D2224" w:rsidP="005D2224">
      <w:pPr>
        <w:jc w:val="left"/>
        <w:rPr>
          <w:rFonts w:ascii="Times" w:hAnsi="Times" w:cs="Times New Roman"/>
          <w:sz w:val="20"/>
          <w:szCs w:val="20"/>
          <w:lang w:eastAsia="en-US"/>
        </w:rPr>
      </w:pPr>
      <w:r w:rsidRPr="005D2224">
        <w:rPr>
          <w:rFonts w:cs="Arial"/>
          <w:color w:val="000000"/>
          <w:lang w:eastAsia="en-US"/>
        </w:rPr>
        <w:t>                                                       </w:t>
      </w:r>
      <w:r w:rsidRPr="005D2224">
        <w:rPr>
          <w:rFonts w:ascii="Times" w:hAnsi="Times" w:cs="Arial"/>
          <w:color w:val="000000"/>
          <w:lang w:eastAsia="en-US"/>
        </w:rPr>
        <w:tab/>
      </w:r>
    </w:p>
    <w:p w:rsidR="005D2224" w:rsidRPr="005D2224" w:rsidRDefault="005D2224" w:rsidP="005D2224">
      <w:pPr>
        <w:jc w:val="left"/>
        <w:rPr>
          <w:rFonts w:ascii="Times" w:hAnsi="Times" w:cs="Times New Roman"/>
          <w:sz w:val="20"/>
          <w:szCs w:val="20"/>
          <w:lang w:eastAsia="en-US"/>
        </w:rPr>
      </w:pPr>
      <w:r w:rsidRPr="005D2224">
        <w:rPr>
          <w:rFonts w:cs="Arial"/>
          <w:color w:val="000000"/>
          <w:sz w:val="20"/>
          <w:szCs w:val="20"/>
          <w:lang w:eastAsia="en-US"/>
        </w:rPr>
        <w:t>The content of this website – including documents and publications – is intended only to provide a summary and a general overview of matters of interest. Independent School Parents will make every effort to ensure that all material on the website is accurate and current, within the limitations imposed by the resources of the organisation. However, no guarantee is made.</w:t>
      </w:r>
    </w:p>
    <w:p w:rsidR="005D2224" w:rsidRPr="005D2224" w:rsidRDefault="005D2224" w:rsidP="005D2224">
      <w:pPr>
        <w:jc w:val="left"/>
        <w:rPr>
          <w:rFonts w:ascii="Times" w:hAnsi="Times" w:cs="Times New Roman"/>
          <w:sz w:val="20"/>
          <w:szCs w:val="20"/>
          <w:lang w:eastAsia="en-US"/>
        </w:rPr>
      </w:pPr>
      <w:r w:rsidRPr="005D2224">
        <w:rPr>
          <w:rFonts w:cs="Arial"/>
          <w:color w:val="000000"/>
          <w:lang w:eastAsia="en-US"/>
        </w:rPr>
        <w:t>                                                       </w:t>
      </w:r>
      <w:r w:rsidRPr="005D2224">
        <w:rPr>
          <w:rFonts w:ascii="Times" w:hAnsi="Times" w:cs="Arial"/>
          <w:color w:val="000000"/>
          <w:lang w:eastAsia="en-US"/>
        </w:rPr>
        <w:tab/>
      </w:r>
    </w:p>
    <w:p w:rsidR="005D2224" w:rsidRPr="005D2224" w:rsidRDefault="005D2224" w:rsidP="005D2224">
      <w:pPr>
        <w:jc w:val="left"/>
        <w:rPr>
          <w:rFonts w:ascii="Times" w:hAnsi="Times" w:cs="Times New Roman"/>
          <w:sz w:val="20"/>
          <w:szCs w:val="20"/>
          <w:lang w:eastAsia="en-US"/>
        </w:rPr>
      </w:pPr>
      <w:r w:rsidRPr="005D2224">
        <w:rPr>
          <w:rFonts w:cs="Arial"/>
          <w:color w:val="000000"/>
          <w:sz w:val="24"/>
          <w:szCs w:val="24"/>
          <w:lang w:eastAsia="en-US"/>
        </w:rPr>
        <w:t>Not Legal Advice</w:t>
      </w:r>
    </w:p>
    <w:p w:rsidR="005D2224" w:rsidRPr="005D2224" w:rsidRDefault="005D2224" w:rsidP="005D2224">
      <w:pPr>
        <w:jc w:val="left"/>
        <w:rPr>
          <w:rFonts w:ascii="Times" w:hAnsi="Times" w:cs="Times New Roman"/>
          <w:sz w:val="20"/>
          <w:szCs w:val="20"/>
          <w:lang w:eastAsia="en-US"/>
        </w:rPr>
      </w:pPr>
      <w:r w:rsidRPr="005D2224">
        <w:rPr>
          <w:rFonts w:cs="Arial"/>
          <w:color w:val="000000"/>
          <w:lang w:eastAsia="en-US"/>
        </w:rPr>
        <w:t>                                                       </w:t>
      </w:r>
      <w:r w:rsidRPr="005D2224">
        <w:rPr>
          <w:rFonts w:ascii="Times" w:hAnsi="Times" w:cs="Arial"/>
          <w:color w:val="000000"/>
          <w:lang w:eastAsia="en-US"/>
        </w:rPr>
        <w:tab/>
      </w:r>
    </w:p>
    <w:p w:rsidR="005D2224" w:rsidRPr="005D2224" w:rsidRDefault="005D2224" w:rsidP="005D2224">
      <w:pPr>
        <w:jc w:val="left"/>
        <w:rPr>
          <w:rFonts w:ascii="Times" w:hAnsi="Times" w:cs="Times New Roman"/>
          <w:sz w:val="20"/>
          <w:szCs w:val="20"/>
          <w:lang w:eastAsia="en-US"/>
        </w:rPr>
      </w:pPr>
      <w:r w:rsidRPr="005D2224">
        <w:rPr>
          <w:rFonts w:cs="Arial"/>
          <w:color w:val="000000"/>
          <w:sz w:val="20"/>
          <w:szCs w:val="20"/>
          <w:lang w:eastAsia="en-US"/>
        </w:rPr>
        <w:t>The content of any material dealing with legal issues is intended to provide an information resource of interest to most parents. No material with legal content constitutes legal advice and you may not rely upon it as such. Your use of the site does not constitute a solicitor-client relationship between you and Independent Schools Victoria or any of its associates.</w:t>
      </w:r>
    </w:p>
    <w:p w:rsidR="005D2224" w:rsidRPr="005D2224" w:rsidRDefault="005D2224" w:rsidP="005D2224">
      <w:pPr>
        <w:jc w:val="left"/>
        <w:rPr>
          <w:rFonts w:ascii="Times" w:hAnsi="Times" w:cs="Times New Roman"/>
          <w:sz w:val="20"/>
          <w:szCs w:val="20"/>
          <w:lang w:eastAsia="en-US"/>
        </w:rPr>
      </w:pPr>
      <w:r w:rsidRPr="005D2224">
        <w:rPr>
          <w:rFonts w:cs="Arial"/>
          <w:color w:val="000000"/>
          <w:lang w:eastAsia="en-US"/>
        </w:rPr>
        <w:t>                                                       </w:t>
      </w:r>
      <w:r w:rsidRPr="005D2224">
        <w:rPr>
          <w:rFonts w:ascii="Times" w:hAnsi="Times" w:cs="Arial"/>
          <w:color w:val="000000"/>
          <w:lang w:eastAsia="en-US"/>
        </w:rPr>
        <w:tab/>
      </w:r>
    </w:p>
    <w:p w:rsidR="005D2224" w:rsidRPr="005D2224" w:rsidRDefault="005D2224" w:rsidP="005D2224">
      <w:pPr>
        <w:jc w:val="left"/>
        <w:rPr>
          <w:rFonts w:ascii="Times" w:hAnsi="Times" w:cs="Times New Roman"/>
          <w:sz w:val="20"/>
          <w:szCs w:val="20"/>
          <w:lang w:eastAsia="en-US"/>
        </w:rPr>
      </w:pPr>
      <w:r w:rsidRPr="005D2224">
        <w:rPr>
          <w:rFonts w:cs="Arial"/>
          <w:color w:val="000000"/>
          <w:sz w:val="24"/>
          <w:szCs w:val="24"/>
          <w:lang w:eastAsia="en-US"/>
        </w:rPr>
        <w:t>Independent School Parents’ Website Intellectual Property</w:t>
      </w:r>
    </w:p>
    <w:p w:rsidR="005D2224" w:rsidRPr="005D2224" w:rsidRDefault="005D2224" w:rsidP="005D2224">
      <w:pPr>
        <w:jc w:val="left"/>
        <w:rPr>
          <w:rFonts w:ascii="Times" w:hAnsi="Times" w:cs="Times New Roman"/>
          <w:sz w:val="20"/>
          <w:szCs w:val="20"/>
          <w:lang w:eastAsia="en-US"/>
        </w:rPr>
      </w:pPr>
      <w:r w:rsidRPr="005D2224">
        <w:rPr>
          <w:rFonts w:cs="Arial"/>
          <w:color w:val="000000"/>
          <w:lang w:eastAsia="en-US"/>
        </w:rPr>
        <w:t>                                                       </w:t>
      </w:r>
      <w:r w:rsidRPr="005D2224">
        <w:rPr>
          <w:rFonts w:ascii="Times" w:hAnsi="Times" w:cs="Arial"/>
          <w:color w:val="000000"/>
          <w:lang w:eastAsia="en-US"/>
        </w:rPr>
        <w:tab/>
      </w:r>
    </w:p>
    <w:p w:rsidR="005D2224" w:rsidRPr="005D2224" w:rsidRDefault="005D2224" w:rsidP="005D2224">
      <w:pPr>
        <w:jc w:val="left"/>
        <w:rPr>
          <w:rFonts w:ascii="Times" w:hAnsi="Times" w:cs="Times New Roman"/>
          <w:sz w:val="20"/>
          <w:szCs w:val="20"/>
          <w:lang w:eastAsia="en-US"/>
        </w:rPr>
      </w:pPr>
      <w:r w:rsidRPr="005D2224">
        <w:rPr>
          <w:rFonts w:cs="Arial"/>
          <w:color w:val="000000"/>
          <w:sz w:val="20"/>
          <w:szCs w:val="20"/>
          <w:lang w:eastAsia="en-US"/>
        </w:rPr>
        <w:t>Independent Schools Victoria owns the copyright in all the material and documents on The Parents’ Website except where indicated. Copying or reproduction of any material is prohibited.</w:t>
      </w:r>
    </w:p>
    <w:p w:rsidR="005D2224" w:rsidRPr="005D2224" w:rsidRDefault="005D2224" w:rsidP="005D2224">
      <w:pPr>
        <w:jc w:val="left"/>
        <w:rPr>
          <w:rFonts w:ascii="Times" w:hAnsi="Times" w:cs="Times New Roman"/>
          <w:sz w:val="20"/>
          <w:szCs w:val="20"/>
          <w:lang w:eastAsia="en-US"/>
        </w:rPr>
      </w:pPr>
      <w:r w:rsidRPr="005D2224">
        <w:rPr>
          <w:rFonts w:cs="Arial"/>
          <w:color w:val="000000"/>
          <w:lang w:eastAsia="en-US"/>
        </w:rPr>
        <w:t>                                                       </w:t>
      </w:r>
      <w:r w:rsidRPr="005D2224">
        <w:rPr>
          <w:rFonts w:ascii="Times" w:hAnsi="Times" w:cs="Arial"/>
          <w:color w:val="000000"/>
          <w:lang w:eastAsia="en-US"/>
        </w:rPr>
        <w:tab/>
      </w:r>
    </w:p>
    <w:p w:rsidR="005D2224" w:rsidRPr="005D2224" w:rsidRDefault="005D2224" w:rsidP="005D2224">
      <w:pPr>
        <w:jc w:val="left"/>
        <w:rPr>
          <w:rFonts w:ascii="Times" w:hAnsi="Times" w:cs="Times New Roman"/>
          <w:sz w:val="20"/>
          <w:szCs w:val="20"/>
          <w:lang w:eastAsia="en-US"/>
        </w:rPr>
      </w:pPr>
      <w:r w:rsidRPr="005D2224">
        <w:rPr>
          <w:rFonts w:cs="Arial"/>
          <w:color w:val="000000"/>
          <w:sz w:val="24"/>
          <w:szCs w:val="24"/>
          <w:lang w:eastAsia="en-US"/>
        </w:rPr>
        <w:t>Links</w:t>
      </w:r>
    </w:p>
    <w:p w:rsidR="005D2224" w:rsidRPr="005D2224" w:rsidRDefault="005D2224" w:rsidP="005D2224">
      <w:pPr>
        <w:jc w:val="left"/>
        <w:rPr>
          <w:rFonts w:ascii="Times" w:hAnsi="Times" w:cs="Times New Roman"/>
          <w:sz w:val="20"/>
          <w:szCs w:val="20"/>
          <w:lang w:eastAsia="en-US"/>
        </w:rPr>
      </w:pPr>
      <w:r w:rsidRPr="005D2224">
        <w:rPr>
          <w:rFonts w:cs="Arial"/>
          <w:color w:val="000000"/>
          <w:lang w:eastAsia="en-US"/>
        </w:rPr>
        <w:t>                                                       </w:t>
      </w:r>
      <w:r w:rsidRPr="005D2224">
        <w:rPr>
          <w:rFonts w:ascii="Times" w:hAnsi="Times" w:cs="Arial"/>
          <w:color w:val="000000"/>
          <w:lang w:eastAsia="en-US"/>
        </w:rPr>
        <w:tab/>
      </w:r>
    </w:p>
    <w:p w:rsidR="005D2224" w:rsidRPr="005D2224" w:rsidRDefault="005D2224" w:rsidP="005D2224">
      <w:pPr>
        <w:jc w:val="left"/>
        <w:rPr>
          <w:rFonts w:ascii="Times" w:hAnsi="Times" w:cs="Times New Roman"/>
          <w:sz w:val="20"/>
          <w:szCs w:val="20"/>
          <w:lang w:eastAsia="en-US"/>
        </w:rPr>
      </w:pPr>
      <w:r w:rsidRPr="005D2224">
        <w:rPr>
          <w:rFonts w:cs="Arial"/>
          <w:color w:val="000000"/>
          <w:sz w:val="20"/>
          <w:szCs w:val="20"/>
          <w:lang w:eastAsia="en-US"/>
        </w:rPr>
        <w:t>Throughout this website you will find links to external websites that are not owned, controlled or maintained by The Parents’ Website. Therefore, Independent School Parents</w:t>
      </w:r>
      <w:r w:rsidRPr="005D2224">
        <w:rPr>
          <w:rFonts w:cs="Arial"/>
          <w:color w:val="000000"/>
          <w:sz w:val="16"/>
          <w:szCs w:val="16"/>
          <w:lang w:eastAsia="en-US"/>
        </w:rPr>
        <w:t xml:space="preserve"> </w:t>
      </w:r>
      <w:r w:rsidRPr="005D2224">
        <w:rPr>
          <w:rFonts w:cs="Arial"/>
          <w:color w:val="000000"/>
          <w:sz w:val="20"/>
          <w:szCs w:val="20"/>
          <w:lang w:eastAsia="en-US"/>
        </w:rPr>
        <w:t>is not liable for the content on external websites, and make no representations about the accuracy or currency of the information on those websites.</w:t>
      </w:r>
    </w:p>
    <w:p w:rsidR="005D2224" w:rsidRPr="005D2224" w:rsidRDefault="005D2224" w:rsidP="005D2224">
      <w:pPr>
        <w:jc w:val="left"/>
        <w:rPr>
          <w:rFonts w:ascii="Times" w:hAnsi="Times" w:cs="Times New Roman"/>
          <w:sz w:val="20"/>
          <w:szCs w:val="20"/>
          <w:lang w:eastAsia="en-US"/>
        </w:rPr>
      </w:pPr>
      <w:r w:rsidRPr="005D2224">
        <w:rPr>
          <w:rFonts w:cs="Arial"/>
          <w:color w:val="000000"/>
          <w:lang w:eastAsia="en-US"/>
        </w:rPr>
        <w:t>                                                       </w:t>
      </w:r>
      <w:r w:rsidRPr="005D2224">
        <w:rPr>
          <w:rFonts w:ascii="Times" w:hAnsi="Times" w:cs="Arial"/>
          <w:color w:val="000000"/>
          <w:lang w:eastAsia="en-US"/>
        </w:rPr>
        <w:tab/>
      </w:r>
    </w:p>
    <w:p w:rsidR="005D2224" w:rsidRPr="005D2224" w:rsidRDefault="005D2224" w:rsidP="005D2224">
      <w:pPr>
        <w:jc w:val="left"/>
        <w:rPr>
          <w:rFonts w:ascii="Times" w:hAnsi="Times" w:cs="Times New Roman"/>
          <w:sz w:val="20"/>
          <w:szCs w:val="20"/>
          <w:lang w:eastAsia="en-US"/>
        </w:rPr>
      </w:pPr>
      <w:r w:rsidRPr="005D2224">
        <w:rPr>
          <w:rFonts w:cs="Arial"/>
          <w:color w:val="000000"/>
          <w:sz w:val="24"/>
          <w:szCs w:val="24"/>
          <w:lang w:eastAsia="en-US"/>
        </w:rPr>
        <w:t>Privacy and Spam</w:t>
      </w:r>
    </w:p>
    <w:p w:rsidR="005D2224" w:rsidRPr="005D2224" w:rsidRDefault="005D2224" w:rsidP="005D2224">
      <w:pPr>
        <w:jc w:val="left"/>
        <w:rPr>
          <w:rFonts w:ascii="Times" w:hAnsi="Times" w:cs="Times New Roman"/>
          <w:sz w:val="20"/>
          <w:szCs w:val="20"/>
          <w:lang w:eastAsia="en-US"/>
        </w:rPr>
      </w:pPr>
      <w:r w:rsidRPr="005D2224">
        <w:rPr>
          <w:rFonts w:cs="Arial"/>
          <w:color w:val="000000"/>
          <w:lang w:eastAsia="en-US"/>
        </w:rPr>
        <w:t>                                                       </w:t>
      </w:r>
      <w:r w:rsidRPr="005D2224">
        <w:rPr>
          <w:rFonts w:ascii="Times" w:hAnsi="Times" w:cs="Arial"/>
          <w:color w:val="000000"/>
          <w:lang w:eastAsia="en-US"/>
        </w:rPr>
        <w:tab/>
      </w:r>
    </w:p>
    <w:p w:rsidR="005D2224" w:rsidRPr="005D2224" w:rsidRDefault="005D2224" w:rsidP="005D2224">
      <w:pPr>
        <w:jc w:val="left"/>
        <w:rPr>
          <w:rFonts w:ascii="Times" w:hAnsi="Times" w:cs="Times New Roman"/>
          <w:sz w:val="20"/>
          <w:szCs w:val="20"/>
          <w:lang w:eastAsia="en-US"/>
        </w:rPr>
      </w:pPr>
      <w:r w:rsidRPr="005D2224">
        <w:rPr>
          <w:rFonts w:cs="Arial"/>
          <w:color w:val="000000"/>
          <w:sz w:val="20"/>
          <w:szCs w:val="20"/>
          <w:lang w:eastAsia="en-US"/>
        </w:rPr>
        <w:t>Parents who register to receive timely news and media releases will not receive unsolicited commercial electronic messages or SPAM. The Parents’ Website will not distribute any registrants’ personal details to any external company or body.</w:t>
      </w:r>
    </w:p>
    <w:p w:rsidR="005D2224" w:rsidRPr="005D2224" w:rsidRDefault="005D2224" w:rsidP="005D2224">
      <w:pPr>
        <w:jc w:val="left"/>
        <w:rPr>
          <w:rFonts w:ascii="Times" w:hAnsi="Times" w:cs="Times New Roman"/>
          <w:sz w:val="20"/>
          <w:szCs w:val="20"/>
          <w:lang w:eastAsia="en-US"/>
        </w:rPr>
      </w:pPr>
      <w:r w:rsidRPr="005D2224">
        <w:rPr>
          <w:rFonts w:cs="Arial"/>
          <w:color w:val="000000"/>
          <w:lang w:eastAsia="en-US"/>
        </w:rPr>
        <w:t>                                                       </w:t>
      </w:r>
      <w:r w:rsidRPr="005D2224">
        <w:rPr>
          <w:rFonts w:ascii="Times" w:hAnsi="Times" w:cs="Arial"/>
          <w:color w:val="000000"/>
          <w:lang w:eastAsia="en-US"/>
        </w:rPr>
        <w:tab/>
      </w:r>
    </w:p>
    <w:p w:rsidR="005D2224" w:rsidRPr="005D2224" w:rsidRDefault="005D2224" w:rsidP="005D2224">
      <w:pPr>
        <w:jc w:val="left"/>
        <w:rPr>
          <w:rFonts w:ascii="Times" w:hAnsi="Times" w:cs="Times New Roman"/>
          <w:sz w:val="20"/>
          <w:szCs w:val="20"/>
          <w:lang w:eastAsia="en-US"/>
        </w:rPr>
      </w:pPr>
      <w:r w:rsidRPr="005D2224">
        <w:rPr>
          <w:rFonts w:cs="Arial"/>
          <w:color w:val="000000"/>
          <w:sz w:val="24"/>
          <w:szCs w:val="24"/>
          <w:lang w:eastAsia="en-US"/>
        </w:rPr>
        <w:t>Limitation of Liability</w:t>
      </w:r>
    </w:p>
    <w:p w:rsidR="005D2224" w:rsidRPr="005D2224" w:rsidRDefault="005D2224" w:rsidP="005D2224">
      <w:pPr>
        <w:jc w:val="left"/>
        <w:rPr>
          <w:rFonts w:ascii="Times" w:hAnsi="Times" w:cs="Times New Roman"/>
          <w:sz w:val="20"/>
          <w:szCs w:val="20"/>
          <w:lang w:eastAsia="en-US"/>
        </w:rPr>
      </w:pPr>
      <w:r w:rsidRPr="005D2224">
        <w:rPr>
          <w:rFonts w:cs="Arial"/>
          <w:color w:val="000000"/>
          <w:lang w:eastAsia="en-US"/>
        </w:rPr>
        <w:t>                                                       </w:t>
      </w:r>
      <w:r w:rsidRPr="005D2224">
        <w:rPr>
          <w:rFonts w:ascii="Times" w:hAnsi="Times" w:cs="Arial"/>
          <w:color w:val="000000"/>
          <w:lang w:eastAsia="en-US"/>
        </w:rPr>
        <w:tab/>
      </w:r>
    </w:p>
    <w:p w:rsidR="005D2224" w:rsidRPr="005D2224" w:rsidRDefault="005D2224" w:rsidP="005D2224">
      <w:pPr>
        <w:jc w:val="left"/>
        <w:rPr>
          <w:rFonts w:ascii="Times" w:hAnsi="Times" w:cs="Times New Roman"/>
          <w:sz w:val="20"/>
          <w:szCs w:val="20"/>
          <w:lang w:eastAsia="en-US"/>
        </w:rPr>
      </w:pPr>
      <w:r w:rsidRPr="005D2224">
        <w:rPr>
          <w:rFonts w:cs="Arial"/>
          <w:color w:val="000000"/>
          <w:sz w:val="20"/>
          <w:szCs w:val="20"/>
          <w:lang w:eastAsia="en-US"/>
        </w:rPr>
        <w:t>The Parents’ Website aggregate liability under any or all these provisions is limited to the nominal amount of $1.</w:t>
      </w:r>
    </w:p>
    <w:p w:rsidR="005D2224" w:rsidRPr="005D2224" w:rsidRDefault="005D2224" w:rsidP="005D2224">
      <w:pPr>
        <w:jc w:val="left"/>
        <w:rPr>
          <w:rFonts w:ascii="Times" w:hAnsi="Times" w:cs="Times New Roman"/>
          <w:sz w:val="20"/>
          <w:szCs w:val="20"/>
          <w:lang w:eastAsia="en-US"/>
        </w:rPr>
      </w:pPr>
      <w:r w:rsidRPr="005D2224">
        <w:rPr>
          <w:rFonts w:cs="Arial"/>
          <w:color w:val="000000"/>
          <w:lang w:eastAsia="en-US"/>
        </w:rPr>
        <w:t>                                                       </w:t>
      </w:r>
      <w:r w:rsidRPr="005D2224">
        <w:rPr>
          <w:rFonts w:ascii="Times" w:hAnsi="Times" w:cs="Arial"/>
          <w:color w:val="000000"/>
          <w:lang w:eastAsia="en-US"/>
        </w:rPr>
        <w:tab/>
      </w:r>
    </w:p>
    <w:p w:rsidR="00A66DC5" w:rsidRPr="00C12A51" w:rsidRDefault="005D2224" w:rsidP="00C12A51">
      <w:pPr>
        <w:jc w:val="left"/>
        <w:rPr>
          <w:rFonts w:ascii="Times" w:hAnsi="Times" w:cs="Times New Roman"/>
          <w:sz w:val="20"/>
          <w:szCs w:val="20"/>
          <w:lang w:eastAsia="en-US"/>
        </w:rPr>
      </w:pPr>
      <w:r w:rsidRPr="005D2224">
        <w:rPr>
          <w:rFonts w:cs="Arial"/>
          <w:color w:val="000000"/>
          <w:lang w:eastAsia="en-US"/>
        </w:rPr>
        <w:t>                                           </w:t>
      </w:r>
      <w:r w:rsidRPr="005D2224">
        <w:rPr>
          <w:rFonts w:ascii="Times" w:hAnsi="Times" w:cs="Arial"/>
          <w:color w:val="000000"/>
          <w:lang w:eastAsia="en-US"/>
        </w:rPr>
        <w:tab/>
      </w:r>
      <w:bookmarkStart w:id="4" w:name="_GoBack"/>
      <w:bookmarkEnd w:id="4"/>
    </w:p>
    <w:bookmarkEnd w:id="0"/>
    <w:bookmarkEnd w:id="1"/>
    <w:bookmarkEnd w:id="2"/>
    <w:bookmarkEnd w:id="3"/>
    <w:sectPr w:rsidR="00A66DC5" w:rsidRPr="00C12A51" w:rsidSect="000B4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0E4"/>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0A222B2"/>
    <w:multiLevelType w:val="hybridMultilevel"/>
    <w:tmpl w:val="E9D67BD0"/>
    <w:lvl w:ilvl="0" w:tplc="54D85AF0">
      <w:start w:val="1"/>
      <w:numFmt w:val="bullet"/>
      <w:lvlText w:val=""/>
      <w:lvlJc w:val="left"/>
      <w:pPr>
        <w:ind w:left="360" w:hanging="360"/>
      </w:pPr>
      <w:rPr>
        <w:rFonts w:ascii="Wingdings 2" w:hAnsi="Wingdings 2" w:hint="default"/>
        <w:color w:val="D0103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4045FED"/>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C891053"/>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22415E5"/>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7B400D1"/>
    <w:multiLevelType w:val="hybridMultilevel"/>
    <w:tmpl w:val="BA280414"/>
    <w:lvl w:ilvl="0" w:tplc="AFC22982">
      <w:start w:val="1"/>
      <w:numFmt w:val="bullet"/>
      <w:pStyle w:val="Bullets1"/>
      <w:lvlText w:val=""/>
      <w:lvlJc w:val="left"/>
      <w:pPr>
        <w:ind w:left="360" w:hanging="360"/>
      </w:pPr>
      <w:rPr>
        <w:rFonts w:ascii="Wingdings 2" w:hAnsi="Wingdings 2" w:hint="default"/>
        <w:color w:val="D0103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2193F4B"/>
    <w:multiLevelType w:val="hybridMultilevel"/>
    <w:tmpl w:val="14D0CDD2"/>
    <w:lvl w:ilvl="0" w:tplc="7CCE7D06">
      <w:start w:val="1"/>
      <w:numFmt w:val="bullet"/>
      <w:pStyle w:val="BulletLevel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60F24ED"/>
    <w:multiLevelType w:val="hybridMultilevel"/>
    <w:tmpl w:val="A82E7224"/>
    <w:lvl w:ilvl="0" w:tplc="670E12C4">
      <w:start w:val="1"/>
      <w:numFmt w:val="bullet"/>
      <w:lvlText w:val=""/>
      <w:lvlJc w:val="left"/>
      <w:pPr>
        <w:ind w:left="360" w:hanging="360"/>
      </w:pPr>
      <w:rPr>
        <w:rFonts w:ascii="Wingdings 2" w:hAnsi="Wingdings 2" w:hint="default"/>
        <w:color w:val="D0103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70D21A0"/>
    <w:multiLevelType w:val="hybridMultilevel"/>
    <w:tmpl w:val="F8045F5A"/>
    <w:lvl w:ilvl="0" w:tplc="5D34F54A">
      <w:start w:val="1"/>
      <w:numFmt w:val="bullet"/>
      <w:lvlText w:val=""/>
      <w:lvlJc w:val="left"/>
      <w:pPr>
        <w:ind w:left="360" w:hanging="360"/>
      </w:pPr>
      <w:rPr>
        <w:rFonts w:ascii="Wingdings 2" w:hAnsi="Wingdings 2" w:hint="default"/>
        <w:color w:val="D0103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C1169B4"/>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7F67614C"/>
    <w:multiLevelType w:val="hybridMultilevel"/>
    <w:tmpl w:val="7DD6DB28"/>
    <w:lvl w:ilvl="0" w:tplc="16E2255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7"/>
  </w:num>
  <w:num w:numId="5">
    <w:abstractNumId w:val="3"/>
  </w:num>
  <w:num w:numId="6">
    <w:abstractNumId w:val="9"/>
  </w:num>
  <w:num w:numId="7">
    <w:abstractNumId w:val="4"/>
  </w:num>
  <w:num w:numId="8">
    <w:abstractNumId w:val="2"/>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24"/>
    <w:rsid w:val="000B4894"/>
    <w:rsid w:val="001935EF"/>
    <w:rsid w:val="001B7D78"/>
    <w:rsid w:val="001F175E"/>
    <w:rsid w:val="001F65BF"/>
    <w:rsid w:val="00242107"/>
    <w:rsid w:val="004F07BC"/>
    <w:rsid w:val="0057629A"/>
    <w:rsid w:val="005A761E"/>
    <w:rsid w:val="005D2224"/>
    <w:rsid w:val="006258F6"/>
    <w:rsid w:val="007970D5"/>
    <w:rsid w:val="008818BB"/>
    <w:rsid w:val="008C1975"/>
    <w:rsid w:val="00A66DC5"/>
    <w:rsid w:val="00B65694"/>
    <w:rsid w:val="00BE7C6A"/>
    <w:rsid w:val="00C12A51"/>
    <w:rsid w:val="00E12F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NoSpacing"/>
    <w:qFormat/>
    <w:rsid w:val="001F65BF"/>
    <w:pPr>
      <w:spacing w:after="0" w:line="240" w:lineRule="auto"/>
      <w:jc w:val="both"/>
    </w:pPr>
    <w:rPr>
      <w:rFonts w:ascii="Arial" w:hAnsi="Arial"/>
    </w:rPr>
  </w:style>
  <w:style w:type="paragraph" w:styleId="Heading1">
    <w:name w:val="heading 1"/>
    <w:basedOn w:val="Normal"/>
    <w:next w:val="NoSpacing"/>
    <w:link w:val="Heading1Char"/>
    <w:uiPriority w:val="9"/>
    <w:qFormat/>
    <w:rsid w:val="00B65694"/>
    <w:pPr>
      <w:keepNext/>
      <w:keepLines/>
      <w:outlineLvl w:val="0"/>
    </w:pPr>
    <w:rPr>
      <w:rFonts w:eastAsiaTheme="majorEastAsia" w:cstheme="majorBidi"/>
      <w:b/>
      <w:bCs/>
      <w:color w:val="D0103A"/>
      <w:sz w:val="44"/>
      <w:szCs w:val="28"/>
    </w:rPr>
  </w:style>
  <w:style w:type="paragraph" w:styleId="Heading2">
    <w:name w:val="heading 2"/>
    <w:basedOn w:val="NoSpacing"/>
    <w:next w:val="NoSpacing"/>
    <w:link w:val="Heading2Char"/>
    <w:uiPriority w:val="9"/>
    <w:unhideWhenUsed/>
    <w:qFormat/>
    <w:rsid w:val="004F07BC"/>
    <w:pPr>
      <w:keepNext/>
      <w:keepLines/>
      <w:outlineLvl w:val="1"/>
    </w:pPr>
    <w:rPr>
      <w:rFonts w:eastAsiaTheme="majorEastAsia" w:cstheme="majorBidi"/>
      <w:b/>
      <w:bCs/>
      <w:color w:val="51626F"/>
      <w:sz w:val="28"/>
      <w:szCs w:val="26"/>
    </w:rPr>
  </w:style>
  <w:style w:type="paragraph" w:styleId="Heading3">
    <w:name w:val="heading 3"/>
    <w:basedOn w:val="NoSpacing"/>
    <w:next w:val="NoSpacing"/>
    <w:link w:val="Heading3Char"/>
    <w:uiPriority w:val="9"/>
    <w:unhideWhenUsed/>
    <w:qFormat/>
    <w:rsid w:val="00A66DC5"/>
    <w:pPr>
      <w:keepNext/>
      <w:keepLines/>
      <w:outlineLvl w:val="2"/>
    </w:pPr>
    <w:rPr>
      <w:rFonts w:eastAsiaTheme="majorEastAsia" w:cstheme="majorBidi"/>
      <w:b/>
      <w:bCs/>
      <w:color w:val="009AA6"/>
      <w:sz w:val="24"/>
    </w:rPr>
  </w:style>
  <w:style w:type="paragraph" w:styleId="Heading4">
    <w:name w:val="heading 4"/>
    <w:basedOn w:val="NoSpacing"/>
    <w:next w:val="NoSpacing"/>
    <w:link w:val="Heading4Char"/>
    <w:uiPriority w:val="9"/>
    <w:unhideWhenUsed/>
    <w:qFormat/>
    <w:rsid w:val="004F07BC"/>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694"/>
    <w:rPr>
      <w:rFonts w:ascii="Arial" w:eastAsiaTheme="majorEastAsia" w:hAnsi="Arial" w:cstheme="majorBidi"/>
      <w:b/>
      <w:bCs/>
      <w:color w:val="D0103A"/>
      <w:sz w:val="44"/>
      <w:szCs w:val="28"/>
    </w:rPr>
  </w:style>
  <w:style w:type="paragraph" w:styleId="NoSpacing">
    <w:name w:val="No Spacing"/>
    <w:link w:val="NoSpacingChar"/>
    <w:uiPriority w:val="1"/>
    <w:qFormat/>
    <w:rsid w:val="00A66DC5"/>
    <w:pPr>
      <w:spacing w:after="0" w:line="240" w:lineRule="auto"/>
      <w:jc w:val="both"/>
    </w:pPr>
    <w:rPr>
      <w:rFonts w:ascii="Arial" w:hAnsi="Arial"/>
    </w:rPr>
  </w:style>
  <w:style w:type="character" w:customStyle="1" w:styleId="Heading2Char">
    <w:name w:val="Heading 2 Char"/>
    <w:basedOn w:val="DefaultParagraphFont"/>
    <w:link w:val="Heading2"/>
    <w:uiPriority w:val="9"/>
    <w:rsid w:val="004F07BC"/>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A66DC5"/>
    <w:rPr>
      <w:rFonts w:ascii="Arial" w:eastAsiaTheme="majorEastAsia" w:hAnsi="Arial" w:cstheme="majorBidi"/>
      <w:b/>
      <w:bCs/>
      <w:color w:val="009AA6"/>
      <w:sz w:val="24"/>
    </w:rPr>
  </w:style>
  <w:style w:type="character" w:customStyle="1" w:styleId="Heading4Char">
    <w:name w:val="Heading 4 Char"/>
    <w:basedOn w:val="DefaultParagraphFont"/>
    <w:link w:val="Heading4"/>
    <w:uiPriority w:val="9"/>
    <w:rsid w:val="004F07BC"/>
    <w:rPr>
      <w:rFonts w:ascii="Arial" w:eastAsiaTheme="majorEastAsia" w:hAnsi="Arial" w:cstheme="majorBidi"/>
      <w:b/>
      <w:bCs/>
      <w:iCs/>
    </w:rPr>
  </w:style>
  <w:style w:type="paragraph" w:customStyle="1" w:styleId="test">
    <w:name w:val="test"/>
    <w:basedOn w:val="NoSpacing"/>
    <w:link w:val="testChar"/>
    <w:autoRedefine/>
    <w:rsid w:val="008C1975"/>
  </w:style>
  <w:style w:type="paragraph" w:styleId="Subtitle">
    <w:name w:val="Subtitle"/>
    <w:aliases w:val="Text"/>
    <w:basedOn w:val="NoSpacing"/>
    <w:next w:val="NoSpacing"/>
    <w:link w:val="SubtitleChar"/>
    <w:uiPriority w:val="11"/>
    <w:qFormat/>
    <w:rsid w:val="00BE7C6A"/>
    <w:pPr>
      <w:numPr>
        <w:ilvl w:val="1"/>
      </w:numPr>
    </w:pPr>
    <w:rPr>
      <w:rFonts w:eastAsiaTheme="majorEastAsia" w:cstheme="majorBidi"/>
      <w:iCs/>
      <w:szCs w:val="24"/>
    </w:rPr>
  </w:style>
  <w:style w:type="character" w:customStyle="1" w:styleId="NoSpacingChar">
    <w:name w:val="No Spacing Char"/>
    <w:basedOn w:val="DefaultParagraphFont"/>
    <w:link w:val="NoSpacing"/>
    <w:uiPriority w:val="1"/>
    <w:rsid w:val="00A66DC5"/>
    <w:rPr>
      <w:rFonts w:ascii="Arial" w:hAnsi="Arial"/>
    </w:rPr>
  </w:style>
  <w:style w:type="character" w:customStyle="1" w:styleId="testChar">
    <w:name w:val="test Char"/>
    <w:basedOn w:val="NoSpacingChar"/>
    <w:link w:val="test"/>
    <w:rsid w:val="008C1975"/>
    <w:rPr>
      <w:rFonts w:ascii="Arial" w:hAnsi="Arial"/>
      <w:sz w:val="24"/>
    </w:rPr>
  </w:style>
  <w:style w:type="character" w:customStyle="1" w:styleId="SubtitleChar">
    <w:name w:val="Subtitle Char"/>
    <w:aliases w:val="Text Char"/>
    <w:basedOn w:val="DefaultParagraphFont"/>
    <w:link w:val="Subtitle"/>
    <w:uiPriority w:val="11"/>
    <w:rsid w:val="00BE7C6A"/>
    <w:rPr>
      <w:rFonts w:ascii="Arial" w:eastAsiaTheme="majorEastAsia" w:hAnsi="Arial" w:cstheme="majorBidi"/>
      <w:iCs/>
      <w:szCs w:val="24"/>
    </w:rPr>
  </w:style>
  <w:style w:type="paragraph" w:customStyle="1" w:styleId="Bullets1">
    <w:name w:val="Bullets 1"/>
    <w:basedOn w:val="NoSpacing"/>
    <w:link w:val="Bullets1Char"/>
    <w:qFormat/>
    <w:rsid w:val="001935EF"/>
    <w:pPr>
      <w:numPr>
        <w:numId w:val="10"/>
      </w:numPr>
    </w:pPr>
  </w:style>
  <w:style w:type="paragraph" w:customStyle="1" w:styleId="BulletLevel1">
    <w:name w:val="Bullet Level 1"/>
    <w:basedOn w:val="Normal"/>
    <w:link w:val="BulletLevel1Char"/>
    <w:rsid w:val="001935EF"/>
    <w:pPr>
      <w:numPr>
        <w:numId w:val="11"/>
      </w:numPr>
    </w:pPr>
  </w:style>
  <w:style w:type="character" w:customStyle="1" w:styleId="Bullets1Char">
    <w:name w:val="Bullets 1 Char"/>
    <w:basedOn w:val="NoSpacingChar"/>
    <w:link w:val="Bullets1"/>
    <w:rsid w:val="001935EF"/>
    <w:rPr>
      <w:rFonts w:ascii="Arial" w:hAnsi="Arial"/>
      <w:sz w:val="24"/>
    </w:rPr>
  </w:style>
  <w:style w:type="paragraph" w:customStyle="1" w:styleId="Bullets2">
    <w:name w:val="Bullets 2"/>
    <w:basedOn w:val="BulletLevel1"/>
    <w:next w:val="NoSpacing"/>
    <w:link w:val="Bullets2Char"/>
    <w:qFormat/>
    <w:rsid w:val="001935EF"/>
    <w:rPr>
      <w:rFonts w:cs="Arial"/>
    </w:rPr>
  </w:style>
  <w:style w:type="character" w:customStyle="1" w:styleId="BulletLevel1Char">
    <w:name w:val="Bullet Level 1 Char"/>
    <w:basedOn w:val="DefaultParagraphFont"/>
    <w:link w:val="BulletLevel1"/>
    <w:rsid w:val="001935EF"/>
  </w:style>
  <w:style w:type="character" w:customStyle="1" w:styleId="Bullets2Char">
    <w:name w:val="Bullets 2 Char"/>
    <w:basedOn w:val="BulletLevel1Char"/>
    <w:link w:val="Bullets2"/>
    <w:rsid w:val="001935EF"/>
    <w:rPr>
      <w:rFonts w:ascii="Arial" w:hAnsi="Arial" w:cs="Arial"/>
    </w:rPr>
  </w:style>
  <w:style w:type="paragraph" w:styleId="NormalWeb">
    <w:name w:val="Normal (Web)"/>
    <w:basedOn w:val="Normal"/>
    <w:uiPriority w:val="99"/>
    <w:semiHidden/>
    <w:unhideWhenUsed/>
    <w:rsid w:val="005D2224"/>
    <w:pPr>
      <w:spacing w:before="100" w:beforeAutospacing="1" w:after="100" w:afterAutospacing="1"/>
      <w:jc w:val="left"/>
    </w:pPr>
    <w:rPr>
      <w:rFonts w:ascii="Times" w:hAnsi="Times" w:cs="Times New Roman"/>
      <w:sz w:val="20"/>
      <w:szCs w:val="20"/>
      <w:lang w:eastAsia="en-US"/>
    </w:rPr>
  </w:style>
  <w:style w:type="character" w:customStyle="1" w:styleId="apple-tab-span">
    <w:name w:val="apple-tab-span"/>
    <w:basedOn w:val="DefaultParagraphFont"/>
    <w:rsid w:val="005D22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NoSpacing"/>
    <w:qFormat/>
    <w:rsid w:val="001F65BF"/>
    <w:pPr>
      <w:spacing w:after="0" w:line="240" w:lineRule="auto"/>
      <w:jc w:val="both"/>
    </w:pPr>
    <w:rPr>
      <w:rFonts w:ascii="Arial" w:hAnsi="Arial"/>
    </w:rPr>
  </w:style>
  <w:style w:type="paragraph" w:styleId="Heading1">
    <w:name w:val="heading 1"/>
    <w:basedOn w:val="Normal"/>
    <w:next w:val="NoSpacing"/>
    <w:link w:val="Heading1Char"/>
    <w:uiPriority w:val="9"/>
    <w:qFormat/>
    <w:rsid w:val="00B65694"/>
    <w:pPr>
      <w:keepNext/>
      <w:keepLines/>
      <w:outlineLvl w:val="0"/>
    </w:pPr>
    <w:rPr>
      <w:rFonts w:eastAsiaTheme="majorEastAsia" w:cstheme="majorBidi"/>
      <w:b/>
      <w:bCs/>
      <w:color w:val="D0103A"/>
      <w:sz w:val="44"/>
      <w:szCs w:val="28"/>
    </w:rPr>
  </w:style>
  <w:style w:type="paragraph" w:styleId="Heading2">
    <w:name w:val="heading 2"/>
    <w:basedOn w:val="NoSpacing"/>
    <w:next w:val="NoSpacing"/>
    <w:link w:val="Heading2Char"/>
    <w:uiPriority w:val="9"/>
    <w:unhideWhenUsed/>
    <w:qFormat/>
    <w:rsid w:val="004F07BC"/>
    <w:pPr>
      <w:keepNext/>
      <w:keepLines/>
      <w:outlineLvl w:val="1"/>
    </w:pPr>
    <w:rPr>
      <w:rFonts w:eastAsiaTheme="majorEastAsia" w:cstheme="majorBidi"/>
      <w:b/>
      <w:bCs/>
      <w:color w:val="51626F"/>
      <w:sz w:val="28"/>
      <w:szCs w:val="26"/>
    </w:rPr>
  </w:style>
  <w:style w:type="paragraph" w:styleId="Heading3">
    <w:name w:val="heading 3"/>
    <w:basedOn w:val="NoSpacing"/>
    <w:next w:val="NoSpacing"/>
    <w:link w:val="Heading3Char"/>
    <w:uiPriority w:val="9"/>
    <w:unhideWhenUsed/>
    <w:qFormat/>
    <w:rsid w:val="00A66DC5"/>
    <w:pPr>
      <w:keepNext/>
      <w:keepLines/>
      <w:outlineLvl w:val="2"/>
    </w:pPr>
    <w:rPr>
      <w:rFonts w:eastAsiaTheme="majorEastAsia" w:cstheme="majorBidi"/>
      <w:b/>
      <w:bCs/>
      <w:color w:val="009AA6"/>
      <w:sz w:val="24"/>
    </w:rPr>
  </w:style>
  <w:style w:type="paragraph" w:styleId="Heading4">
    <w:name w:val="heading 4"/>
    <w:basedOn w:val="NoSpacing"/>
    <w:next w:val="NoSpacing"/>
    <w:link w:val="Heading4Char"/>
    <w:uiPriority w:val="9"/>
    <w:unhideWhenUsed/>
    <w:qFormat/>
    <w:rsid w:val="004F07BC"/>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694"/>
    <w:rPr>
      <w:rFonts w:ascii="Arial" w:eastAsiaTheme="majorEastAsia" w:hAnsi="Arial" w:cstheme="majorBidi"/>
      <w:b/>
      <w:bCs/>
      <w:color w:val="D0103A"/>
      <w:sz w:val="44"/>
      <w:szCs w:val="28"/>
    </w:rPr>
  </w:style>
  <w:style w:type="paragraph" w:styleId="NoSpacing">
    <w:name w:val="No Spacing"/>
    <w:link w:val="NoSpacingChar"/>
    <w:uiPriority w:val="1"/>
    <w:qFormat/>
    <w:rsid w:val="00A66DC5"/>
    <w:pPr>
      <w:spacing w:after="0" w:line="240" w:lineRule="auto"/>
      <w:jc w:val="both"/>
    </w:pPr>
    <w:rPr>
      <w:rFonts w:ascii="Arial" w:hAnsi="Arial"/>
    </w:rPr>
  </w:style>
  <w:style w:type="character" w:customStyle="1" w:styleId="Heading2Char">
    <w:name w:val="Heading 2 Char"/>
    <w:basedOn w:val="DefaultParagraphFont"/>
    <w:link w:val="Heading2"/>
    <w:uiPriority w:val="9"/>
    <w:rsid w:val="004F07BC"/>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A66DC5"/>
    <w:rPr>
      <w:rFonts w:ascii="Arial" w:eastAsiaTheme="majorEastAsia" w:hAnsi="Arial" w:cstheme="majorBidi"/>
      <w:b/>
      <w:bCs/>
      <w:color w:val="009AA6"/>
      <w:sz w:val="24"/>
    </w:rPr>
  </w:style>
  <w:style w:type="character" w:customStyle="1" w:styleId="Heading4Char">
    <w:name w:val="Heading 4 Char"/>
    <w:basedOn w:val="DefaultParagraphFont"/>
    <w:link w:val="Heading4"/>
    <w:uiPriority w:val="9"/>
    <w:rsid w:val="004F07BC"/>
    <w:rPr>
      <w:rFonts w:ascii="Arial" w:eastAsiaTheme="majorEastAsia" w:hAnsi="Arial" w:cstheme="majorBidi"/>
      <w:b/>
      <w:bCs/>
      <w:iCs/>
    </w:rPr>
  </w:style>
  <w:style w:type="paragraph" w:customStyle="1" w:styleId="test">
    <w:name w:val="test"/>
    <w:basedOn w:val="NoSpacing"/>
    <w:link w:val="testChar"/>
    <w:autoRedefine/>
    <w:rsid w:val="008C1975"/>
  </w:style>
  <w:style w:type="paragraph" w:styleId="Subtitle">
    <w:name w:val="Subtitle"/>
    <w:aliases w:val="Text"/>
    <w:basedOn w:val="NoSpacing"/>
    <w:next w:val="NoSpacing"/>
    <w:link w:val="SubtitleChar"/>
    <w:uiPriority w:val="11"/>
    <w:qFormat/>
    <w:rsid w:val="00BE7C6A"/>
    <w:pPr>
      <w:numPr>
        <w:ilvl w:val="1"/>
      </w:numPr>
    </w:pPr>
    <w:rPr>
      <w:rFonts w:eastAsiaTheme="majorEastAsia" w:cstheme="majorBidi"/>
      <w:iCs/>
      <w:szCs w:val="24"/>
    </w:rPr>
  </w:style>
  <w:style w:type="character" w:customStyle="1" w:styleId="NoSpacingChar">
    <w:name w:val="No Spacing Char"/>
    <w:basedOn w:val="DefaultParagraphFont"/>
    <w:link w:val="NoSpacing"/>
    <w:uiPriority w:val="1"/>
    <w:rsid w:val="00A66DC5"/>
    <w:rPr>
      <w:rFonts w:ascii="Arial" w:hAnsi="Arial"/>
    </w:rPr>
  </w:style>
  <w:style w:type="character" w:customStyle="1" w:styleId="testChar">
    <w:name w:val="test Char"/>
    <w:basedOn w:val="NoSpacingChar"/>
    <w:link w:val="test"/>
    <w:rsid w:val="008C1975"/>
    <w:rPr>
      <w:rFonts w:ascii="Arial" w:hAnsi="Arial"/>
      <w:sz w:val="24"/>
    </w:rPr>
  </w:style>
  <w:style w:type="character" w:customStyle="1" w:styleId="SubtitleChar">
    <w:name w:val="Subtitle Char"/>
    <w:aliases w:val="Text Char"/>
    <w:basedOn w:val="DefaultParagraphFont"/>
    <w:link w:val="Subtitle"/>
    <w:uiPriority w:val="11"/>
    <w:rsid w:val="00BE7C6A"/>
    <w:rPr>
      <w:rFonts w:ascii="Arial" w:eastAsiaTheme="majorEastAsia" w:hAnsi="Arial" w:cstheme="majorBidi"/>
      <w:iCs/>
      <w:szCs w:val="24"/>
    </w:rPr>
  </w:style>
  <w:style w:type="paragraph" w:customStyle="1" w:styleId="Bullets1">
    <w:name w:val="Bullets 1"/>
    <w:basedOn w:val="NoSpacing"/>
    <w:link w:val="Bullets1Char"/>
    <w:qFormat/>
    <w:rsid w:val="001935EF"/>
    <w:pPr>
      <w:numPr>
        <w:numId w:val="10"/>
      </w:numPr>
    </w:pPr>
  </w:style>
  <w:style w:type="paragraph" w:customStyle="1" w:styleId="BulletLevel1">
    <w:name w:val="Bullet Level 1"/>
    <w:basedOn w:val="Normal"/>
    <w:link w:val="BulletLevel1Char"/>
    <w:rsid w:val="001935EF"/>
    <w:pPr>
      <w:numPr>
        <w:numId w:val="11"/>
      </w:numPr>
    </w:pPr>
  </w:style>
  <w:style w:type="character" w:customStyle="1" w:styleId="Bullets1Char">
    <w:name w:val="Bullets 1 Char"/>
    <w:basedOn w:val="NoSpacingChar"/>
    <w:link w:val="Bullets1"/>
    <w:rsid w:val="001935EF"/>
    <w:rPr>
      <w:rFonts w:ascii="Arial" w:hAnsi="Arial"/>
      <w:sz w:val="24"/>
    </w:rPr>
  </w:style>
  <w:style w:type="paragraph" w:customStyle="1" w:styleId="Bullets2">
    <w:name w:val="Bullets 2"/>
    <w:basedOn w:val="BulletLevel1"/>
    <w:next w:val="NoSpacing"/>
    <w:link w:val="Bullets2Char"/>
    <w:qFormat/>
    <w:rsid w:val="001935EF"/>
    <w:rPr>
      <w:rFonts w:cs="Arial"/>
    </w:rPr>
  </w:style>
  <w:style w:type="character" w:customStyle="1" w:styleId="BulletLevel1Char">
    <w:name w:val="Bullet Level 1 Char"/>
    <w:basedOn w:val="DefaultParagraphFont"/>
    <w:link w:val="BulletLevel1"/>
    <w:rsid w:val="001935EF"/>
  </w:style>
  <w:style w:type="character" w:customStyle="1" w:styleId="Bullets2Char">
    <w:name w:val="Bullets 2 Char"/>
    <w:basedOn w:val="BulletLevel1Char"/>
    <w:link w:val="Bullets2"/>
    <w:rsid w:val="001935EF"/>
    <w:rPr>
      <w:rFonts w:ascii="Arial" w:hAnsi="Arial" w:cs="Arial"/>
    </w:rPr>
  </w:style>
  <w:style w:type="paragraph" w:styleId="NormalWeb">
    <w:name w:val="Normal (Web)"/>
    <w:basedOn w:val="Normal"/>
    <w:uiPriority w:val="99"/>
    <w:semiHidden/>
    <w:unhideWhenUsed/>
    <w:rsid w:val="005D2224"/>
    <w:pPr>
      <w:spacing w:before="100" w:beforeAutospacing="1" w:after="100" w:afterAutospacing="1"/>
      <w:jc w:val="left"/>
    </w:pPr>
    <w:rPr>
      <w:rFonts w:ascii="Times" w:hAnsi="Times" w:cs="Times New Roman"/>
      <w:sz w:val="20"/>
      <w:szCs w:val="20"/>
      <w:lang w:eastAsia="en-US"/>
    </w:rPr>
  </w:style>
  <w:style w:type="character" w:customStyle="1" w:styleId="apple-tab-span">
    <w:name w:val="apple-tab-span"/>
    <w:basedOn w:val="DefaultParagraphFont"/>
    <w:rsid w:val="005D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2717</Characters>
  <Application>Microsoft Macintosh Word</Application>
  <DocSecurity>0</DocSecurity>
  <Lines>22</Lines>
  <Paragraphs>6</Paragraphs>
  <ScaleCrop>false</ScaleCrop>
  <Company>Independent Schools Victoria</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Francis Green</dc:creator>
  <cp:keywords/>
  <dc:description/>
  <cp:lastModifiedBy>Shane Francis Green</cp:lastModifiedBy>
  <cp:revision>2</cp:revision>
  <dcterms:created xsi:type="dcterms:W3CDTF">2016-03-01T04:16:00Z</dcterms:created>
  <dcterms:modified xsi:type="dcterms:W3CDTF">2016-03-01T04:16:00Z</dcterms:modified>
</cp:coreProperties>
</file>